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68B" w:rsidRPr="00F231FF" w:rsidRDefault="00CC468B" w:rsidP="00CC468B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</w:pPr>
      <w:r w:rsidRPr="00F231FF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>Как определить ребенка</w:t>
      </w:r>
      <w:r w:rsidR="00C817BA" w:rsidRPr="00F231FF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 xml:space="preserve"> дошкольного возраста</w:t>
      </w:r>
      <w:r w:rsidRPr="00F231FF">
        <w:rPr>
          <w:rFonts w:ascii="Arial" w:eastAsia="Times New Roman" w:hAnsi="Arial" w:cs="Arial"/>
          <w:b/>
          <w:color w:val="0070C0"/>
          <w:kern w:val="36"/>
          <w:sz w:val="28"/>
          <w:szCs w:val="28"/>
          <w:lang w:eastAsia="ru-RU"/>
        </w:rPr>
        <w:t xml:space="preserve"> в учреждение дошкольного образования Воложинского района</w:t>
      </w:r>
    </w:p>
    <w:p w:rsidR="00CC468B" w:rsidRPr="00631E3A" w:rsidRDefault="00A14FD2" w:rsidP="00F231FF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A14FD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 xml:space="preserve">Административная процедура </w:t>
      </w:r>
      <w:r w:rsidR="00C817BA" w:rsidRPr="00A14FD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6.6.</w:t>
      </w:r>
      <w:r w:rsidR="00C817BA"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="00C817BA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Постановка на учет детей </w:t>
      </w:r>
      <w:r w:rsidR="00CC468B"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целях получения ими дошкольного образования, специального образования на уровне дошкольного образования</w:t>
      </w:r>
      <w:r w:rsidR="0087780E"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CC468B"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6A30D0" w:rsidRPr="00631E3A" w:rsidRDefault="006A30D0" w:rsidP="006A3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Срок </w:t>
      </w:r>
      <w:r w:rsidR="00C817BA" w:rsidRPr="00631E3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выполнения административной процедуры – 1 день.</w:t>
      </w:r>
    </w:p>
    <w:p w:rsidR="000879DC" w:rsidRDefault="00CC468B" w:rsidP="00F231FF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87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постановки на учет</w:t>
      </w:r>
      <w:r w:rsidR="00995EF5" w:rsidRPr="00087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817BA" w:rsidRPr="00087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="00995EF5" w:rsidRPr="00087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995EF5" w:rsidRPr="000879D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 целях получения ими дошкольного образования, специального образования на уровне дошкольного образования (далее – постановка на учёт)</w:t>
      </w:r>
      <w:r w:rsidR="00C817BA" w:rsidRPr="00087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879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в учреждения дошкольного образования </w:t>
      </w:r>
      <w:proofErr w:type="spellStart"/>
      <w:r w:rsidRPr="000879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г.Воложина</w:t>
      </w:r>
      <w:proofErr w:type="spellEnd"/>
      <w:r w:rsidRPr="000879D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087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</w:t>
      </w:r>
      <w:r w:rsidR="003618F7" w:rsidRPr="00087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</w:t>
      </w:r>
      <w:r w:rsidRPr="00087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представител</w:t>
      </w:r>
      <w:r w:rsidR="003618F7" w:rsidRPr="00087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</w:t>
      </w:r>
      <w:r w:rsidRPr="00087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618F7" w:rsidRPr="00087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087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обратиться в службу «Одно окно» Воложинского районного исполнительного комитета по адресу: </w:t>
      </w:r>
      <w:r w:rsidR="000879DC" w:rsidRPr="000879DC">
        <w:rPr>
          <w:rFonts w:ascii="Times New Roman" w:hAnsi="Times New Roman" w:cs="Times New Roman"/>
          <w:color w:val="333333"/>
          <w:sz w:val="24"/>
          <w:szCs w:val="24"/>
        </w:rPr>
        <w:t xml:space="preserve">222357, </w:t>
      </w:r>
      <w:proofErr w:type="spellStart"/>
      <w:r w:rsidR="000879DC" w:rsidRPr="000879DC">
        <w:rPr>
          <w:rFonts w:ascii="Times New Roman" w:hAnsi="Times New Roman" w:cs="Times New Roman"/>
          <w:color w:val="333333"/>
          <w:sz w:val="24"/>
          <w:szCs w:val="24"/>
        </w:rPr>
        <w:t>г.Воложин</w:t>
      </w:r>
      <w:proofErr w:type="spellEnd"/>
      <w:r w:rsidR="000879DC" w:rsidRPr="000879DC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0879DC" w:rsidRPr="000879DC">
        <w:rPr>
          <w:rFonts w:ascii="Times New Roman" w:hAnsi="Times New Roman" w:cs="Times New Roman"/>
          <w:color w:val="333333"/>
          <w:sz w:val="24"/>
          <w:szCs w:val="24"/>
        </w:rPr>
        <w:t>пл.Свободы</w:t>
      </w:r>
      <w:proofErr w:type="spellEnd"/>
      <w:r w:rsidR="000879DC" w:rsidRPr="000879DC">
        <w:rPr>
          <w:rFonts w:ascii="Times New Roman" w:hAnsi="Times New Roman" w:cs="Times New Roman"/>
          <w:color w:val="333333"/>
          <w:sz w:val="24"/>
          <w:szCs w:val="24"/>
        </w:rPr>
        <w:t>, д.2, кабинет № 102</w:t>
      </w:r>
    </w:p>
    <w:p w:rsidR="000879DC" w:rsidRPr="000879DC" w:rsidRDefault="000879DC" w:rsidP="000879D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879DC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Контактный телефон: </w:t>
      </w:r>
      <w:r w:rsidRPr="000879DC">
        <w:rPr>
          <w:rFonts w:ascii="Times New Roman" w:hAnsi="Times New Roman" w:cs="Times New Roman"/>
          <w:color w:val="333333"/>
          <w:sz w:val="24"/>
          <w:szCs w:val="24"/>
        </w:rPr>
        <w:t>801772 54062</w:t>
      </w:r>
    </w:p>
    <w:p w:rsidR="000879DC" w:rsidRDefault="000879DC" w:rsidP="000879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87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Справочная</w:t>
      </w:r>
      <w:r w:rsidR="006A3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87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«Одно окно»</w:t>
      </w:r>
      <w:r w:rsidR="00F23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 телефонным номером </w:t>
      </w:r>
      <w:r w:rsidRPr="00087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142</w:t>
      </w:r>
      <w:r w:rsidRPr="00087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(бесплатно).</w:t>
      </w:r>
      <w:r w:rsidRPr="00087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0879DC" w:rsidRDefault="000879DC" w:rsidP="000879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7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Режим работы: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87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понедельник, вторник, четверг, пятница с 8.00 до 17.00,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879DC" w:rsidRDefault="000879DC" w:rsidP="000879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7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среда с 8.00 до 20.00, </w:t>
      </w:r>
    </w:p>
    <w:p w:rsidR="000879DC" w:rsidRDefault="000879DC" w:rsidP="000879D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четвертая суббота месяца: </w:t>
      </w:r>
      <w:r w:rsidRPr="00087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9.00 до 13.00.</w:t>
      </w:r>
    </w:p>
    <w:p w:rsidR="000879DC" w:rsidRDefault="000879DC" w:rsidP="000879DC">
      <w:pPr>
        <w:tabs>
          <w:tab w:val="num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7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перерыв на обед ежедневно с 13.00 до 14.00,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879DC" w:rsidRDefault="000879DC" w:rsidP="000879DC">
      <w:pPr>
        <w:tabs>
          <w:tab w:val="num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468B" w:rsidRPr="00F231FF" w:rsidRDefault="00CC468B" w:rsidP="00F231FF">
      <w:pPr>
        <w:pStyle w:val="a5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постановки на учет</w:t>
      </w:r>
      <w:r w:rsidR="00995EF5" w:rsidRPr="00087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879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 учрежден</w:t>
      </w:r>
      <w:r w:rsidR="003618F7" w:rsidRPr="000879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ие дошкольного образования в </w:t>
      </w:r>
      <w:proofErr w:type="spellStart"/>
      <w:r w:rsidR="003618F7" w:rsidRPr="000879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г.п.</w:t>
      </w:r>
      <w:r w:rsidRPr="000879D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Ивенец</w:t>
      </w:r>
      <w:proofErr w:type="spellEnd"/>
      <w:r w:rsidRPr="000879D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087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</w:t>
      </w:r>
      <w:r w:rsidR="00087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ым </w:t>
      </w:r>
      <w:r w:rsidRPr="00F23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</w:t>
      </w:r>
      <w:r w:rsidR="000879DC" w:rsidRPr="00F231FF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F2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9DC" w:rsidRPr="00F23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F2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обратиться в службу «Одно окно» </w:t>
      </w:r>
      <w:proofErr w:type="spellStart"/>
      <w:r w:rsidR="003618F7" w:rsidRPr="00F231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3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венецкого</w:t>
      </w:r>
      <w:proofErr w:type="spellEnd"/>
      <w:r w:rsidRPr="00F2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8F7" w:rsidRPr="00F23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поселкового</w:t>
      </w:r>
      <w:r w:rsidRPr="00F2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исполнительного комитета по адресу: </w:t>
      </w:r>
      <w:proofErr w:type="spellStart"/>
      <w:r w:rsidRPr="00F231F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34B00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F231F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Ивенец</w:t>
      </w:r>
      <w:proofErr w:type="spellEnd"/>
      <w:r w:rsidR="00F2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A30D0" w:rsidRPr="00F23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пл.Свободы</w:t>
      </w:r>
      <w:proofErr w:type="spellEnd"/>
      <w:r w:rsidR="006A30D0" w:rsidRPr="00F2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2, </w:t>
      </w:r>
    </w:p>
    <w:p w:rsidR="00F231FF" w:rsidRDefault="006A30D0" w:rsidP="006A30D0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</w:t>
      </w:r>
      <w:r w:rsidRPr="00F231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работы:</w:t>
      </w:r>
      <w:r w:rsidRPr="006A3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понедельник – суббота с 8.00 до 17.00 </w:t>
      </w:r>
    </w:p>
    <w:p w:rsidR="006A30D0" w:rsidRPr="006A30D0" w:rsidRDefault="006A30D0" w:rsidP="006A30D0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перерыв с 13.00 до 14.00, </w:t>
      </w:r>
    </w:p>
    <w:p w:rsidR="006A30D0" w:rsidRPr="00F231FF" w:rsidRDefault="006A30D0" w:rsidP="00F231FF">
      <w:pPr>
        <w:pStyle w:val="a5"/>
        <w:tabs>
          <w:tab w:val="num" w:pos="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hyperlink r:id="rId5" w:history="1">
        <w:r w:rsidRPr="00DB2826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https://volozhin.gov.by/ru/rukovodstvo-regiona/predstavitelnye-gosudarstvennye-organy/ivenetskij-poselkoiivyj-ispolnitelnyj-komitet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CC468B" w:rsidRPr="00631E3A" w:rsidRDefault="00CC468B" w:rsidP="00C817BA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постановки на учет </w:t>
      </w:r>
      <w:r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учреждения образования сельской местности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3618F7" w:rsidRPr="000879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Воложинского</w:t>
      </w:r>
      <w:proofErr w:type="spellEnd"/>
      <w:r w:rsidRPr="000879D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района з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аконн</w:t>
      </w:r>
      <w:r w:rsidR="003618F7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представител</w:t>
      </w:r>
      <w:r w:rsidR="003618F7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618F7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="00C73DD2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обратиться в 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сельский исполнительный комитет по месту нахождения учреждения образования</w:t>
      </w:r>
      <w:r w:rsidR="003B4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3B4AB4" w:rsidRPr="003B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AB4" w:rsidRPr="00F2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телефоны на сайте </w:t>
      </w:r>
      <w:proofErr w:type="spellStart"/>
      <w:r w:rsidR="003B4AB4" w:rsidRPr="00F23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Воложинского</w:t>
      </w:r>
      <w:proofErr w:type="spellEnd"/>
      <w:r w:rsidR="003B4AB4" w:rsidRPr="00F2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исполнительного комитета</w:t>
      </w:r>
      <w:r w:rsidR="003B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</w:t>
      </w:r>
      <w:r w:rsidR="003B4AB4" w:rsidRPr="003B4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«Исполкомы и Советы местного уровня»</w:t>
      </w:r>
      <w:r w:rsidR="003B4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hyperlink r:id="rId6" w:history="1">
        <w:r w:rsidR="003B4AB4" w:rsidRPr="00DB2826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https://volozhin.gov.by/ru/rukovodstvo-regiona/predstavitelnye-gosudarstvennye-organy/ispolkomy-i-sovety-pervichnogo-urovnya/selskie-ispolnitelnye-komitety</w:t>
        </w:r>
      </w:hyperlink>
      <w:r w:rsidR="003B4AB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552"/>
        <w:gridCol w:w="3118"/>
      </w:tblGrid>
      <w:tr w:rsidR="003B4AB4" w:rsidRPr="00770310" w:rsidTr="00AF126A">
        <w:tc>
          <w:tcPr>
            <w:tcW w:w="534" w:type="dxa"/>
          </w:tcPr>
          <w:p w:rsidR="00F231FF" w:rsidRPr="00F45B8D" w:rsidRDefault="00F231FF" w:rsidP="00C73DD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  <w:r w:rsidR="003B4A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5" w:type="dxa"/>
          </w:tcPr>
          <w:p w:rsidR="00F231FF" w:rsidRPr="00F45B8D" w:rsidRDefault="00F231FF" w:rsidP="00C73DD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Учреждения образования, </w:t>
            </w:r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реализующие образовательную программу дошкольного образования, специального образования на уровне дошкольного образования</w:t>
            </w:r>
          </w:p>
        </w:tc>
        <w:tc>
          <w:tcPr>
            <w:tcW w:w="2552" w:type="dxa"/>
          </w:tcPr>
          <w:p w:rsidR="00F231FF" w:rsidRDefault="00F231FF" w:rsidP="00A34B00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231FF" w:rsidRPr="00F45B8D" w:rsidRDefault="00F231FF" w:rsidP="0077031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118" w:type="dxa"/>
          </w:tcPr>
          <w:p w:rsidR="00F231FF" w:rsidRDefault="00F231FF" w:rsidP="00A34B0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Сельский исполнительный комитет по месту на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хождения учреждения образования</w:t>
            </w:r>
          </w:p>
          <w:p w:rsidR="00A34B00" w:rsidRPr="00A34B00" w:rsidRDefault="00A34B00" w:rsidP="00A34B00">
            <w:pPr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B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begin"/>
            </w:r>
            <w:r w:rsidRPr="00A34B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instrText xml:space="preserve"> HYPERLINK "https://clck.ru/3AQQPW" \t "_blank" </w:instrText>
            </w:r>
            <w:r w:rsidRPr="00A34B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separate"/>
            </w:r>
            <w:r w:rsidRPr="00A34B00"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clck.ru/3AQQPW</w:t>
            </w:r>
          </w:p>
          <w:p w:rsidR="00F231FF" w:rsidRPr="00F45B8D" w:rsidRDefault="00A34B00" w:rsidP="00A34B00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4B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3B4AB4" w:rsidRPr="00770310" w:rsidTr="00AF126A">
        <w:tc>
          <w:tcPr>
            <w:tcW w:w="534" w:type="dxa"/>
          </w:tcPr>
          <w:p w:rsidR="00F231FF" w:rsidRPr="00F45B8D" w:rsidRDefault="00F231FF" w:rsidP="0017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231FF" w:rsidRPr="00F45B8D" w:rsidRDefault="00F231FF" w:rsidP="0017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="00A34B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Саковщинская</w:t>
            </w:r>
            <w:proofErr w:type="spellEnd"/>
            <w:r w:rsidRPr="00F45B8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В.А.Коваленко</w:t>
            </w:r>
            <w:proofErr w:type="spellEnd"/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F231FF" w:rsidRPr="00F45B8D" w:rsidRDefault="00F231FF" w:rsidP="003B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ул. Первомайская, 16,</w:t>
            </w:r>
            <w:r w:rsidRPr="00F45B8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222341, </w:t>
            </w:r>
            <w:proofErr w:type="spellStart"/>
            <w:r w:rsidR="00AF126A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Саковщина</w:t>
            </w:r>
            <w:proofErr w:type="spellEnd"/>
            <w:r w:rsidRPr="00F45B8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</w:p>
        </w:tc>
        <w:tc>
          <w:tcPr>
            <w:tcW w:w="3118" w:type="dxa"/>
          </w:tcPr>
          <w:p w:rsidR="00F231FF" w:rsidRPr="003B4AB4" w:rsidRDefault="00F231FF" w:rsidP="0017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AB4">
              <w:rPr>
                <w:rFonts w:ascii="Times New Roman" w:hAnsi="Times New Roman" w:cs="Times New Roman"/>
                <w:sz w:val="24"/>
                <w:szCs w:val="24"/>
              </w:rPr>
              <w:t>Воложинский</w:t>
            </w:r>
            <w:proofErr w:type="spellEnd"/>
            <w:r w:rsidRPr="003B4AB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исполнительный комитет</w:t>
            </w:r>
          </w:p>
          <w:p w:rsidR="00F231FF" w:rsidRPr="00F45B8D" w:rsidRDefault="00AF126A" w:rsidP="0017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231FF" w:rsidRPr="00F45B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https://kurl.ru/VKwxp</w:t>
              </w:r>
            </w:hyperlink>
          </w:p>
          <w:p w:rsidR="00F231FF" w:rsidRPr="00F45B8D" w:rsidRDefault="00F231FF" w:rsidP="0017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B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г.Воложин</w:t>
            </w:r>
            <w:proofErr w:type="spellEnd"/>
            <w:r w:rsidRPr="00F45B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пл. Свободы, 21</w:t>
            </w:r>
          </w:p>
        </w:tc>
      </w:tr>
      <w:tr w:rsidR="003B4AB4" w:rsidRPr="00770310" w:rsidTr="00AF126A">
        <w:trPr>
          <w:trHeight w:val="416"/>
        </w:trPr>
        <w:tc>
          <w:tcPr>
            <w:tcW w:w="534" w:type="dxa"/>
          </w:tcPr>
          <w:p w:rsidR="00F231FF" w:rsidRPr="00F45B8D" w:rsidRDefault="00F231FF" w:rsidP="0017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231FF" w:rsidRPr="00F45B8D" w:rsidRDefault="00A34B00" w:rsidP="0017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 </w:t>
            </w:r>
            <w:r w:rsidR="00F231FF" w:rsidRPr="00F45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231FF" w:rsidRPr="00F45B8D">
              <w:rPr>
                <w:rFonts w:ascii="Times New Roman" w:hAnsi="Times New Roman" w:cs="Times New Roman"/>
                <w:sz w:val="24"/>
                <w:szCs w:val="24"/>
              </w:rPr>
              <w:t>Судниковская</w:t>
            </w:r>
            <w:proofErr w:type="spellEnd"/>
            <w:r w:rsidR="00F231FF" w:rsidRPr="00F45B8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552" w:type="dxa"/>
          </w:tcPr>
          <w:p w:rsidR="00F231FF" w:rsidRPr="00F45B8D" w:rsidRDefault="00F231FF" w:rsidP="003B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ул. Молодежная, 4, д</w:t>
            </w:r>
            <w:r w:rsidR="00AF126A">
              <w:rPr>
                <w:rFonts w:ascii="Times New Roman" w:hAnsi="Times New Roman" w:cs="Times New Roman"/>
                <w:sz w:val="24"/>
                <w:szCs w:val="24"/>
              </w:rPr>
              <w:t>ер.</w:t>
            </w:r>
            <w:bookmarkStart w:id="0" w:name="_GoBack"/>
            <w:bookmarkEnd w:id="0"/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Судники</w:t>
            </w:r>
            <w:r w:rsidRPr="00F45B8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</w:p>
        </w:tc>
        <w:tc>
          <w:tcPr>
            <w:tcW w:w="3118" w:type="dxa"/>
            <w:vMerge w:val="restart"/>
          </w:tcPr>
          <w:p w:rsidR="00F231FF" w:rsidRPr="003B4AB4" w:rsidRDefault="00F231FF" w:rsidP="00170559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B4AB4">
              <w:rPr>
                <w:rFonts w:ascii="Times New Roman" w:hAnsi="Times New Roman" w:cs="Times New Roman"/>
                <w:bCs/>
                <w:sz w:val="24"/>
                <w:szCs w:val="24"/>
              </w:rPr>
              <w:t>Ивенецкий</w:t>
            </w:r>
            <w:proofErr w:type="spellEnd"/>
            <w:r w:rsidRPr="003B4A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сельский исполнительный комитет</w:t>
            </w:r>
          </w:p>
          <w:p w:rsidR="00A34B00" w:rsidRPr="00A34B00" w:rsidRDefault="00F231FF" w:rsidP="00A34B00">
            <w:pPr>
              <w:spacing w:after="150"/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proofErr w:type="gramStart"/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пл.Свободы,д.</w:t>
            </w:r>
            <w:proofErr w:type="gramEnd"/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г.п.Ивенец</w:t>
            </w:r>
            <w:proofErr w:type="spellEnd"/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4B00" w:rsidRPr="00A34B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34B00" w:rsidRPr="00A34B0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"https://clck.ru/3AQQN7" \t "_blank" </w:instrText>
            </w:r>
            <w:r w:rsidR="00A34B00" w:rsidRPr="00A34B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34B00" w:rsidRPr="00A34B00" w:rsidRDefault="00A34B00" w:rsidP="00A34B00">
            <w:pPr>
              <w:spacing w:after="150"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B0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clck.ru</w:t>
            </w:r>
            <w:proofErr w:type="spellEnd"/>
            <w:r w:rsidRPr="00A34B0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/3AQQN7</w:t>
            </w:r>
          </w:p>
          <w:p w:rsidR="00F231FF" w:rsidRPr="00F45B8D" w:rsidRDefault="00A34B00" w:rsidP="00A34B0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34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end"/>
            </w:r>
          </w:p>
        </w:tc>
      </w:tr>
      <w:tr w:rsidR="003B4AB4" w:rsidRPr="00770310" w:rsidTr="00AF126A">
        <w:tc>
          <w:tcPr>
            <w:tcW w:w="534" w:type="dxa"/>
          </w:tcPr>
          <w:p w:rsidR="00F231FF" w:rsidRPr="00F45B8D" w:rsidRDefault="00F231FF" w:rsidP="0017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231FF" w:rsidRPr="00F45B8D" w:rsidRDefault="00F231FF" w:rsidP="0017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="00A34B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Сивицкая</w:t>
            </w:r>
            <w:proofErr w:type="spellEnd"/>
            <w:r w:rsidRPr="00F45B8D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школа»</w:t>
            </w:r>
          </w:p>
        </w:tc>
        <w:tc>
          <w:tcPr>
            <w:tcW w:w="2552" w:type="dxa"/>
          </w:tcPr>
          <w:p w:rsidR="00F231FF" w:rsidRPr="00F45B8D" w:rsidRDefault="00F231FF" w:rsidP="003B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Молодежная, </w:t>
            </w:r>
            <w:r w:rsidR="00AF126A">
              <w:rPr>
                <w:rFonts w:ascii="Times New Roman" w:hAnsi="Times New Roman" w:cs="Times New Roman"/>
                <w:sz w:val="24"/>
                <w:szCs w:val="24"/>
              </w:rPr>
              <w:t xml:space="preserve">19, </w:t>
            </w:r>
            <w:proofErr w:type="spellStart"/>
            <w:r w:rsidR="00AF126A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Сивица</w:t>
            </w:r>
            <w:proofErr w:type="spellEnd"/>
            <w:r w:rsidRPr="00F45B8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</w:p>
        </w:tc>
        <w:tc>
          <w:tcPr>
            <w:tcW w:w="3118" w:type="dxa"/>
            <w:vMerge/>
          </w:tcPr>
          <w:p w:rsidR="00F231FF" w:rsidRPr="00F45B8D" w:rsidRDefault="00F231FF" w:rsidP="0017055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B4AB4" w:rsidRPr="00770310" w:rsidTr="00AF126A">
        <w:tc>
          <w:tcPr>
            <w:tcW w:w="534" w:type="dxa"/>
          </w:tcPr>
          <w:p w:rsidR="00F231FF" w:rsidRPr="00F45B8D" w:rsidRDefault="00F231FF" w:rsidP="0017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</w:tcPr>
          <w:p w:rsidR="00F231FF" w:rsidRPr="00F45B8D" w:rsidRDefault="00F231FF" w:rsidP="0017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="00A34B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45B8D">
              <w:rPr>
                <w:rFonts w:ascii="Times New Roman" w:hAnsi="Times New Roman" w:cs="Times New Roman"/>
                <w:sz w:val="24"/>
                <w:szCs w:val="24"/>
              </w:rPr>
              <w:t xml:space="preserve">«Раковский детский сад «Солнышко» </w:t>
            </w:r>
            <w:proofErr w:type="spellStart"/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Воложинского</w:t>
            </w:r>
            <w:proofErr w:type="spellEnd"/>
            <w:r w:rsidRPr="00F45B8D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2" w:type="dxa"/>
          </w:tcPr>
          <w:p w:rsidR="00F231FF" w:rsidRPr="00F45B8D" w:rsidRDefault="00AF126A" w:rsidP="003B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 Советская, 20а,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="00F231FF" w:rsidRPr="00F45B8D">
              <w:rPr>
                <w:rFonts w:ascii="Times New Roman" w:hAnsi="Times New Roman" w:cs="Times New Roman"/>
                <w:sz w:val="24"/>
                <w:szCs w:val="24"/>
              </w:rPr>
              <w:t xml:space="preserve"> Раков, </w:t>
            </w:r>
          </w:p>
        </w:tc>
        <w:tc>
          <w:tcPr>
            <w:tcW w:w="3118" w:type="dxa"/>
            <w:vMerge w:val="restart"/>
          </w:tcPr>
          <w:p w:rsidR="00F231FF" w:rsidRPr="003B4AB4" w:rsidRDefault="00F231FF" w:rsidP="0017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AB4">
              <w:rPr>
                <w:rFonts w:ascii="Times New Roman" w:hAnsi="Times New Roman" w:cs="Times New Roman"/>
                <w:sz w:val="24"/>
                <w:szCs w:val="24"/>
              </w:rPr>
              <w:t>Раковский сельский исполнительный комитет</w:t>
            </w:r>
          </w:p>
          <w:p w:rsidR="00F231FF" w:rsidRPr="00F45B8D" w:rsidRDefault="00AF126A" w:rsidP="00170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231FF" w:rsidRPr="00F45B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https://kurl.ru/cMrOe</w:t>
              </w:r>
            </w:hyperlink>
          </w:p>
          <w:p w:rsidR="00F231FF" w:rsidRPr="00F45B8D" w:rsidRDefault="00F231FF" w:rsidP="00F45B8D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color w:val="333333"/>
              </w:rPr>
            </w:pPr>
            <w:proofErr w:type="spellStart"/>
            <w:r w:rsidRPr="00F45B8D">
              <w:rPr>
                <w:rStyle w:val="a9"/>
                <w:color w:val="333333"/>
              </w:rPr>
              <w:t>пл.Свободы</w:t>
            </w:r>
            <w:proofErr w:type="spellEnd"/>
            <w:r w:rsidRPr="00F45B8D">
              <w:rPr>
                <w:rStyle w:val="a9"/>
                <w:color w:val="333333"/>
              </w:rPr>
              <w:t>, 11</w:t>
            </w:r>
            <w:r>
              <w:rPr>
                <w:rStyle w:val="a9"/>
                <w:color w:val="333333"/>
              </w:rPr>
              <w:t xml:space="preserve">, </w:t>
            </w:r>
            <w:proofErr w:type="spellStart"/>
            <w:r w:rsidRPr="00F45B8D">
              <w:rPr>
                <w:rStyle w:val="a9"/>
                <w:color w:val="333333"/>
              </w:rPr>
              <w:t>аг.</w:t>
            </w:r>
            <w:r>
              <w:rPr>
                <w:rStyle w:val="a9"/>
                <w:color w:val="333333"/>
              </w:rPr>
              <w:t>Раков</w:t>
            </w:r>
            <w:proofErr w:type="spellEnd"/>
          </w:p>
        </w:tc>
      </w:tr>
      <w:tr w:rsidR="003B4AB4" w:rsidRPr="00770310" w:rsidTr="00AF126A">
        <w:tc>
          <w:tcPr>
            <w:tcW w:w="534" w:type="dxa"/>
          </w:tcPr>
          <w:p w:rsidR="00F231FF" w:rsidRPr="00F45B8D" w:rsidRDefault="00F231FF" w:rsidP="0017055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</w:tcPr>
          <w:p w:rsidR="00F231FF" w:rsidRPr="00F45B8D" w:rsidRDefault="00A34B00" w:rsidP="0017055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ГУО </w:t>
            </w:r>
            <w:r w:rsidR="00F231FF" w:rsidRPr="00F45B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="00F231FF" w:rsidRPr="00F45B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Выгоничский</w:t>
            </w:r>
            <w:proofErr w:type="spellEnd"/>
            <w:r w:rsidR="00F231FF" w:rsidRPr="00F45B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детский сад «Аистёнок» </w:t>
            </w:r>
            <w:proofErr w:type="spellStart"/>
            <w:r w:rsidR="00F231FF" w:rsidRPr="00F45B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Воложинского</w:t>
            </w:r>
            <w:proofErr w:type="spellEnd"/>
            <w:r w:rsidR="00F231FF" w:rsidRPr="00F45B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552" w:type="dxa"/>
          </w:tcPr>
          <w:p w:rsidR="00F231FF" w:rsidRPr="00F45B8D" w:rsidRDefault="00F231FF" w:rsidP="003B4A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 Молодежная, 7, </w:t>
            </w:r>
            <w:proofErr w:type="spellStart"/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F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ер.</w:t>
            </w:r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Выгоничи</w:t>
            </w:r>
            <w:proofErr w:type="spellEnd"/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118" w:type="dxa"/>
            <w:vMerge/>
          </w:tcPr>
          <w:p w:rsidR="00F231FF" w:rsidRPr="00F45B8D" w:rsidRDefault="00F231FF" w:rsidP="0017055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B4AB4" w:rsidRPr="00770310" w:rsidTr="00AF126A">
        <w:tc>
          <w:tcPr>
            <w:tcW w:w="534" w:type="dxa"/>
          </w:tcPr>
          <w:p w:rsidR="00F231FF" w:rsidRPr="00F45B8D" w:rsidRDefault="00F231FF" w:rsidP="0017055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</w:tcPr>
          <w:p w:rsidR="00F231FF" w:rsidRPr="00F45B8D" w:rsidRDefault="00F231FF" w:rsidP="0017055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ГУО</w:t>
            </w:r>
            <w:r w:rsidR="00A34B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«Пугачёвская средняя школа»</w:t>
            </w:r>
          </w:p>
        </w:tc>
        <w:tc>
          <w:tcPr>
            <w:tcW w:w="2552" w:type="dxa"/>
          </w:tcPr>
          <w:p w:rsidR="00F231FF" w:rsidRPr="00F45B8D" w:rsidRDefault="00AF126A" w:rsidP="003B4A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ул. Центральная, 6, дер.</w:t>
            </w:r>
            <w:r w:rsidR="00F231FF" w:rsidRPr="00F45B8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Пугачи,</w:t>
            </w:r>
          </w:p>
        </w:tc>
        <w:tc>
          <w:tcPr>
            <w:tcW w:w="3118" w:type="dxa"/>
            <w:vMerge/>
          </w:tcPr>
          <w:p w:rsidR="00F231FF" w:rsidRPr="00F45B8D" w:rsidRDefault="00F231FF" w:rsidP="0017055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B4AB4" w:rsidRPr="00770310" w:rsidTr="00AF126A">
        <w:tc>
          <w:tcPr>
            <w:tcW w:w="534" w:type="dxa"/>
          </w:tcPr>
          <w:p w:rsidR="00F231FF" w:rsidRPr="00F45B8D" w:rsidRDefault="00F231FF" w:rsidP="0017055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</w:tcPr>
          <w:p w:rsidR="00F231FF" w:rsidRPr="00F45B8D" w:rsidRDefault="00F231FF" w:rsidP="0017055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ГУО</w:t>
            </w:r>
            <w:r w:rsidR="00A34B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552" w:type="dxa"/>
          </w:tcPr>
          <w:p w:rsidR="00F231FF" w:rsidRPr="00F45B8D" w:rsidRDefault="00F231FF" w:rsidP="003B4A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8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Ф.Рущица</w:t>
            </w:r>
            <w:proofErr w:type="spellEnd"/>
            <w:r w:rsidRPr="00F45B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45B8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3, </w:t>
            </w:r>
            <w:proofErr w:type="spellStart"/>
            <w:r w:rsidR="00AF126A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Богданов</w:t>
            </w:r>
            <w:proofErr w:type="spellEnd"/>
            <w:r w:rsidRPr="00F45B8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</w:p>
        </w:tc>
        <w:tc>
          <w:tcPr>
            <w:tcW w:w="3118" w:type="dxa"/>
            <w:vMerge w:val="restart"/>
          </w:tcPr>
          <w:p w:rsidR="00F231FF" w:rsidRPr="003B4AB4" w:rsidRDefault="00F231FF" w:rsidP="0077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AB4">
              <w:rPr>
                <w:rFonts w:ascii="Times New Roman" w:hAnsi="Times New Roman" w:cs="Times New Roman"/>
                <w:sz w:val="24"/>
                <w:szCs w:val="24"/>
              </w:rPr>
              <w:t>Вишневский сельский исполнительный комитет</w:t>
            </w:r>
          </w:p>
          <w:p w:rsidR="00F231FF" w:rsidRPr="00F45B8D" w:rsidRDefault="00AF126A" w:rsidP="00770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231FF" w:rsidRPr="00F45B8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https://kurl.ru/dYhyY</w:t>
              </w:r>
            </w:hyperlink>
          </w:p>
          <w:p w:rsidR="00F231FF" w:rsidRPr="00F45B8D" w:rsidRDefault="00F231FF" w:rsidP="00F45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ул. Первомайская,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Вишнево</w:t>
            </w:r>
            <w:proofErr w:type="spellEnd"/>
            <w:r w:rsidRPr="00F45B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3B4AB4" w:rsidRPr="00770310" w:rsidTr="00AF126A">
        <w:tc>
          <w:tcPr>
            <w:tcW w:w="534" w:type="dxa"/>
          </w:tcPr>
          <w:p w:rsidR="00F231FF" w:rsidRPr="00F45B8D" w:rsidRDefault="00F231FF" w:rsidP="0017055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</w:tcPr>
          <w:p w:rsidR="00F231FF" w:rsidRPr="00F45B8D" w:rsidRDefault="00F231FF" w:rsidP="0017055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ГУО</w:t>
            </w:r>
            <w:r w:rsidR="00A34B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</w:t>
            </w:r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Вишневская средняя школа </w:t>
            </w:r>
            <w:proofErr w:type="spellStart"/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Воложинского</w:t>
            </w:r>
            <w:proofErr w:type="spellEnd"/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552" w:type="dxa"/>
          </w:tcPr>
          <w:p w:rsidR="00F231FF" w:rsidRPr="00F45B8D" w:rsidRDefault="00F231FF" w:rsidP="003B4A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 Заречная, </w:t>
            </w:r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20, </w:t>
            </w:r>
            <w:proofErr w:type="spellStart"/>
            <w:r w:rsidR="00AF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</w:t>
            </w:r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Вишнево</w:t>
            </w:r>
            <w:proofErr w:type="spellEnd"/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, </w:t>
            </w:r>
          </w:p>
        </w:tc>
        <w:tc>
          <w:tcPr>
            <w:tcW w:w="3118" w:type="dxa"/>
            <w:vMerge/>
          </w:tcPr>
          <w:p w:rsidR="00F231FF" w:rsidRPr="00F45B8D" w:rsidRDefault="00F231FF" w:rsidP="0017055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B4AB4" w:rsidRPr="00770310" w:rsidTr="00AF126A">
        <w:tc>
          <w:tcPr>
            <w:tcW w:w="534" w:type="dxa"/>
          </w:tcPr>
          <w:p w:rsidR="00F231FF" w:rsidRPr="00F45B8D" w:rsidRDefault="00F231FF" w:rsidP="0017055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</w:tcPr>
          <w:p w:rsidR="00F231FF" w:rsidRPr="00F45B8D" w:rsidRDefault="00F231FF" w:rsidP="0017055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ГУО</w:t>
            </w:r>
            <w:r w:rsidR="00A34B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Дорская</w:t>
            </w:r>
            <w:proofErr w:type="spellEnd"/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552" w:type="dxa"/>
          </w:tcPr>
          <w:p w:rsidR="00F231FF" w:rsidRPr="00F45B8D" w:rsidRDefault="00F231FF" w:rsidP="003B4AB4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ул. Советская</w:t>
            </w:r>
            <w:r w:rsidRPr="00F45B8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1, </w:t>
            </w:r>
            <w:proofErr w:type="spellStart"/>
            <w:r w:rsidR="00AF126A">
              <w:rPr>
                <w:rFonts w:ascii="Times New Roman" w:hAnsi="Times New Roman" w:cs="Times New Roman"/>
                <w:sz w:val="24"/>
                <w:szCs w:val="24"/>
              </w:rPr>
              <w:t>аг.</w:t>
            </w:r>
            <w:r w:rsidRPr="00F45B8D">
              <w:rPr>
                <w:rFonts w:ascii="Times New Roman" w:hAnsi="Times New Roman" w:cs="Times New Roman"/>
                <w:sz w:val="24"/>
                <w:szCs w:val="24"/>
              </w:rPr>
              <w:t>Доры</w:t>
            </w:r>
            <w:proofErr w:type="spellEnd"/>
            <w:r w:rsidRPr="00F45B8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</w:p>
        </w:tc>
        <w:tc>
          <w:tcPr>
            <w:tcW w:w="3118" w:type="dxa"/>
          </w:tcPr>
          <w:p w:rsidR="00F231FF" w:rsidRPr="003B4AB4" w:rsidRDefault="00F231FF" w:rsidP="007703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Дорский</w:t>
            </w:r>
            <w:proofErr w:type="spellEnd"/>
            <w:r w:rsidRPr="0077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  <w:r w:rsidRPr="00770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231FF" w:rsidRPr="00F45B8D" w:rsidRDefault="00F231FF" w:rsidP="00770310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F4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7703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"https://clck.ru/3APY6q" \t "_blank" </w:instrText>
            </w:r>
            <w:r w:rsidRPr="00F4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7031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clck.ru/3APY6q</w:t>
            </w:r>
            <w:r w:rsidRPr="00F45B8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 </w:t>
            </w:r>
          </w:p>
          <w:p w:rsidR="00F231FF" w:rsidRPr="00F45B8D" w:rsidRDefault="00F231FF" w:rsidP="00A34B00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Советская, </w:t>
            </w:r>
            <w:r w:rsidR="003B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</w:t>
            </w:r>
            <w:r w:rsidRPr="0077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Доры</w:t>
            </w:r>
            <w:proofErr w:type="spellEnd"/>
            <w:r w:rsidRPr="0077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4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3B4AB4" w:rsidRPr="00770310" w:rsidTr="00AF126A">
        <w:tc>
          <w:tcPr>
            <w:tcW w:w="534" w:type="dxa"/>
          </w:tcPr>
          <w:p w:rsidR="00F231FF" w:rsidRPr="00F45B8D" w:rsidRDefault="00F231FF" w:rsidP="00170559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F231FF" w:rsidRPr="00F45B8D" w:rsidRDefault="00A34B00" w:rsidP="0017055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 </w:t>
            </w:r>
            <w:r w:rsidR="00F231FF" w:rsidRPr="00F45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231FF" w:rsidRPr="00F45B8D">
              <w:rPr>
                <w:rFonts w:ascii="Times New Roman" w:hAnsi="Times New Roman" w:cs="Times New Roman"/>
                <w:sz w:val="24"/>
                <w:szCs w:val="24"/>
              </w:rPr>
              <w:t>Першайская</w:t>
            </w:r>
            <w:proofErr w:type="spellEnd"/>
            <w:r w:rsidR="00F231FF" w:rsidRPr="00F45B8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552" w:type="dxa"/>
          </w:tcPr>
          <w:p w:rsidR="00F231FF" w:rsidRPr="00F45B8D" w:rsidRDefault="00F231FF" w:rsidP="003B4AB4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 Советская, </w:t>
            </w:r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72, </w:t>
            </w:r>
            <w:proofErr w:type="spellStart"/>
            <w:r w:rsidR="00AF1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</w:t>
            </w:r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Першаи</w:t>
            </w:r>
            <w:proofErr w:type="spellEnd"/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:rsidR="00F231FF" w:rsidRPr="00770310" w:rsidRDefault="00F231FF" w:rsidP="00770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Першайский</w:t>
            </w:r>
            <w:proofErr w:type="spellEnd"/>
            <w:r w:rsidRPr="0077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  <w:p w:rsidR="00F231FF" w:rsidRPr="00770310" w:rsidRDefault="00AF126A" w:rsidP="0077031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F231FF" w:rsidRPr="00F45B8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https://kurl.ru/UlTea</w:t>
              </w:r>
            </w:hyperlink>
          </w:p>
          <w:p w:rsidR="00F231FF" w:rsidRPr="00F45B8D" w:rsidRDefault="00F231FF" w:rsidP="0077031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</w:t>
            </w:r>
            <w:proofErr w:type="spellEnd"/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Маркса,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д.20,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аг.</w:t>
            </w:r>
            <w:r w:rsidRPr="00F4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Першаи</w:t>
            </w:r>
            <w:proofErr w:type="spellEnd"/>
          </w:p>
        </w:tc>
      </w:tr>
      <w:tr w:rsidR="003B4AB4" w:rsidRPr="00770310" w:rsidTr="00AF126A">
        <w:tc>
          <w:tcPr>
            <w:tcW w:w="534" w:type="dxa"/>
          </w:tcPr>
          <w:p w:rsidR="00F231FF" w:rsidRPr="00770310" w:rsidRDefault="00F231FF" w:rsidP="0017055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</w:tcPr>
          <w:p w:rsidR="00F231FF" w:rsidRPr="00770310" w:rsidRDefault="00A34B00" w:rsidP="0017055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ГУО </w:t>
            </w:r>
            <w:r w:rsidR="00F231FF" w:rsidRPr="007703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231FF" w:rsidRPr="00770310">
              <w:rPr>
                <w:rFonts w:ascii="Times New Roman" w:hAnsi="Times New Roman" w:cs="Times New Roman"/>
                <w:sz w:val="24"/>
                <w:szCs w:val="24"/>
              </w:rPr>
              <w:t>Яршевичская</w:t>
            </w:r>
            <w:proofErr w:type="spellEnd"/>
            <w:r w:rsidR="00F231FF" w:rsidRPr="0077031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2552" w:type="dxa"/>
          </w:tcPr>
          <w:p w:rsidR="00F231FF" w:rsidRPr="00770310" w:rsidRDefault="00F231FF" w:rsidP="00AF126A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03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Школьная, 35, </w:t>
            </w:r>
            <w:proofErr w:type="spellStart"/>
            <w:r w:rsidR="00AF12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дер.</w:t>
            </w:r>
            <w:r w:rsidRPr="007703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Яршевичи</w:t>
            </w:r>
            <w:proofErr w:type="spellEnd"/>
            <w:r w:rsidRPr="007703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118" w:type="dxa"/>
            <w:vMerge/>
          </w:tcPr>
          <w:p w:rsidR="00F231FF" w:rsidRPr="00770310" w:rsidRDefault="00F231FF" w:rsidP="0017055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A30D0" w:rsidRDefault="006A30D0" w:rsidP="003B4AB4">
      <w:pPr>
        <w:spacing w:after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468B" w:rsidRPr="00631E3A" w:rsidRDefault="00CC468B" w:rsidP="006A30D0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При обращении </w:t>
      </w:r>
      <w:r w:rsidR="003618F7"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законным представителям детей необходимо </w:t>
      </w:r>
      <w:r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предоставить</w:t>
      </w:r>
      <w:r w:rsidR="00995EF5"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документы:</w:t>
      </w:r>
    </w:p>
    <w:p w:rsidR="00CC468B" w:rsidRPr="00631E3A" w:rsidRDefault="00CC468B" w:rsidP="003F31A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паспорт или иной</w:t>
      </w:r>
      <w:r w:rsidR="00995EF5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удостоверяющий личность законного представителя ребенка (далее – паспорт);</w:t>
      </w:r>
    </w:p>
    <w:p w:rsidR="00CC468B" w:rsidRPr="00631E3A" w:rsidRDefault="0087780E" w:rsidP="003F31A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свидетельств </w:t>
      </w:r>
      <w:r w:rsidR="00CC468B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 (далее – свидетельство о рождении ребенка).</w:t>
      </w:r>
    </w:p>
    <w:p w:rsidR="00CC468B" w:rsidRPr="00631E3A" w:rsidRDefault="00CC468B" w:rsidP="00CC46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законному представителю ребенка будет предложено заполнить заявление по установленной</w:t>
      </w:r>
      <w:r w:rsidR="00995EF5" w:rsidRPr="00631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после чего ребенок будет считаться поставленным на учет для получения дошкольного образования.</w:t>
      </w:r>
    </w:p>
    <w:p w:rsidR="00CC468B" w:rsidRPr="00631E3A" w:rsidRDefault="00CC468B" w:rsidP="00CC46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(пункт 6.6 Указа Президента Республики Беларусь от 26.04.2010 № 200 </w:t>
      </w:r>
      <w:r w:rsidR="00995EF5" w:rsidRPr="00631E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br/>
      </w:r>
      <w:r w:rsidRPr="00631E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«Об административных процедурах, осуществляемых государственными органами и иными организациями по заявлениям г</w:t>
      </w:r>
      <w:r w:rsidR="0087780E" w:rsidRPr="00631E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раждан» (в ред. от 16.02.2024 №</w:t>
      </w:r>
      <w:r w:rsidRPr="00631E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55), статья 101 Кодекса Республики Беларусь об образовании, пункт 4 Постановления Министерства образования Республики Беларусь от</w:t>
      </w:r>
      <w:r w:rsidR="0087780E" w:rsidRPr="00631E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12.08.2022 №</w:t>
      </w:r>
      <w:r w:rsidRPr="00631E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265 «О порядке учета детей в целях получения ими дошкольного образования, специального образования на уровне дошкольного образования»).</w:t>
      </w:r>
    </w:p>
    <w:p w:rsidR="00C817BA" w:rsidRPr="00631E3A" w:rsidRDefault="00A14FD2" w:rsidP="00F231FF">
      <w:pPr>
        <w:pStyle w:val="a5"/>
        <w:numPr>
          <w:ilvl w:val="0"/>
          <w:numId w:val="13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A14FD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Административная процедура 6.7</w:t>
      </w:r>
      <w:r w:rsidR="003618F7" w:rsidRPr="00A14FD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u w:val="single"/>
          <w:lang w:eastAsia="ru-RU"/>
        </w:rPr>
        <w:t>.</w:t>
      </w:r>
      <w:r w:rsidR="003618F7"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Выдача направления </w:t>
      </w:r>
      <w:r w:rsidR="00CC468B"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учреждение образования для освоения содержания образовательной программы дошкольного </w:t>
      </w:r>
      <w:r w:rsidR="00CC468B"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  <w:r w:rsidR="00C817BA"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C817BA"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</w:p>
    <w:p w:rsidR="00CC468B" w:rsidRPr="00631E3A" w:rsidRDefault="006A30D0" w:rsidP="0087780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Срок</w:t>
      </w:r>
      <w:r w:rsidR="00C817BA" w:rsidRPr="00631E3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 xml:space="preserve"> выполнения административной процедуры – 3 дня.</w:t>
      </w:r>
    </w:p>
    <w:p w:rsidR="00CC468B" w:rsidRPr="00631E3A" w:rsidRDefault="00CC468B" w:rsidP="00995EF5">
      <w:pPr>
        <w:pStyle w:val="a5"/>
        <w:numPr>
          <w:ilvl w:val="0"/>
          <w:numId w:val="9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Для получения направления </w:t>
      </w:r>
      <w:r w:rsidR="00995EF5"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учреждение образования</w:t>
      </w:r>
      <w:r w:rsidR="00995EF5" w:rsidRPr="00631E3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 (далее – направление)</w:t>
      </w:r>
      <w:r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г.</w:t>
      </w:r>
      <w:r w:rsidR="00C817BA"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Воложина</w:t>
      </w:r>
      <w:proofErr w:type="spellEnd"/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законн</w:t>
      </w:r>
      <w:r w:rsidR="00C817BA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представител</w:t>
      </w:r>
      <w:r w:rsidR="00C817BA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ям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817BA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необходимо обратиться </w:t>
      </w:r>
      <w:r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 службу «Одно окно» </w:t>
      </w:r>
      <w:proofErr w:type="spellStart"/>
      <w:r w:rsidR="00C817BA"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Воложинского</w:t>
      </w:r>
      <w:proofErr w:type="spellEnd"/>
      <w:r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районного исполнительного комитета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C468B" w:rsidRPr="00631E3A" w:rsidRDefault="00CC468B" w:rsidP="00995EF5">
      <w:pPr>
        <w:pStyle w:val="a5"/>
        <w:numPr>
          <w:ilvl w:val="0"/>
          <w:numId w:val="10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 получения направления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учреждение дошкольного образования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г.</w:t>
      </w:r>
      <w:r w:rsidR="00C817BA"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п.Ивенец</w:t>
      </w:r>
      <w:proofErr w:type="spellEnd"/>
      <w:r w:rsidR="00C817BA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законн</w:t>
      </w:r>
      <w:r w:rsidR="00C817BA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представител</w:t>
      </w:r>
      <w:r w:rsidR="00C817BA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ям детей 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необходимо обратиться в службу «Одно окно» </w:t>
      </w:r>
      <w:proofErr w:type="spellStart"/>
      <w:r w:rsidR="00C817BA"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Ивенецкого</w:t>
      </w:r>
      <w:proofErr w:type="spellEnd"/>
      <w:r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817BA"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поселкового </w:t>
      </w:r>
      <w:r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исполнительного комитета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C468B" w:rsidRPr="00631E3A" w:rsidRDefault="00CC468B" w:rsidP="00995EF5">
      <w:pPr>
        <w:pStyle w:val="a5"/>
        <w:numPr>
          <w:ilvl w:val="0"/>
          <w:numId w:val="1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 получения направления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учреждение образования сельской местности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817BA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Воложинского</w:t>
      </w:r>
      <w:proofErr w:type="spellEnd"/>
      <w:r w:rsidR="00C817BA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817BA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законным представителям детей необходимо обратиться </w:t>
      </w:r>
      <w:r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</w:t>
      </w:r>
      <w:r w:rsidR="00995EF5"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сельский исполнительный комитет по месту нахождения учреждения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образования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C468B" w:rsidRPr="00631E3A" w:rsidRDefault="00CC468B" w:rsidP="003F31A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При обращении предоставить</w:t>
      </w:r>
      <w:r w:rsidR="003F31A8"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документы:</w:t>
      </w:r>
    </w:p>
    <w:p w:rsidR="00CC468B" w:rsidRPr="00631E3A" w:rsidRDefault="00CC468B" w:rsidP="003F31A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паспорт или иной документ, удостоверяющий личность законного представителя ребенка (далее – паспорт);</w:t>
      </w:r>
    </w:p>
    <w:p w:rsidR="00CC468B" w:rsidRPr="00631E3A" w:rsidRDefault="00CC468B" w:rsidP="003F31A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свидетельство 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 (далее – свидетельство о рождении ребенка).</w:t>
      </w:r>
    </w:p>
    <w:p w:rsidR="00CC468B" w:rsidRPr="00631E3A" w:rsidRDefault="00CC468B" w:rsidP="003F31A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о выдаче направления;</w:t>
      </w:r>
    </w:p>
    <w:p w:rsidR="00CC468B" w:rsidRPr="00631E3A" w:rsidRDefault="00CC468B" w:rsidP="003F31A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 врачебно-консультационной комиссии (для получения дошкольного образования на дому, в санаторных детских садах, санаторных группах учреждений образования, иных организаций, у индивидуальных предпринимателей, осуществляющих образовательную деятельность, реализующих образовательную программу дошкольного образования);</w:t>
      </w:r>
    </w:p>
    <w:p w:rsidR="00CC468B" w:rsidRPr="00631E3A" w:rsidRDefault="00CC468B" w:rsidP="003F31A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 государственного центра коррекционно-развивающего обучения и реабилитации (для лиц с особенностями психофизического развития при оформлении в специальные группы, группы интегрированного обучения и воспитания).</w:t>
      </w:r>
    </w:p>
    <w:p w:rsidR="00CC468B" w:rsidRPr="00631E3A" w:rsidRDefault="00C817BA" w:rsidP="00CC46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CC468B" w:rsidRPr="00631E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(пункт 6.7 Указа Президента Республики Беларусь от 26.04.2010 № 200 «Об административных процедурах, осуществляемых государственными органами и иными организациями по заявлениям граждан» (в ред. от 16.02.2024 № 55), статья 101 Кодекса Республики Беларусь об образовании, пункт 4 Постановления Министерства образования Республики Беларусь от 12.08.2022 № 265 «О порядке учета детей в целях получения ими дошкольного образования, специального образования на уровне дошкольного образования»).</w:t>
      </w:r>
    </w:p>
    <w:p w:rsidR="00CC468B" w:rsidRPr="00631E3A" w:rsidRDefault="00CC468B" w:rsidP="00F231FF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Зачисление</w:t>
      </w:r>
      <w:r w:rsidR="0087780E"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(приём)</w:t>
      </w:r>
      <w:r w:rsidR="003F31A8"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 учреждение дошкольного образования</w:t>
      </w:r>
    </w:p>
    <w:p w:rsidR="00CC468B" w:rsidRPr="00631E3A" w:rsidRDefault="00CC468B" w:rsidP="003F31A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течение 15 дней после получения направления законному</w:t>
      </w:r>
      <w:r w:rsidR="0087780E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представителю</w:t>
      </w:r>
      <w:r w:rsidR="0087780E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 необходимо обратиться к руководителю учреждения образования для зачисления (приёма) в учреждение</w:t>
      </w:r>
      <w:r w:rsidR="003F31A8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</w:t>
      </w:r>
      <w:r w:rsidR="0087780E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C468B" w:rsidRPr="00631E3A" w:rsidRDefault="00CC468B" w:rsidP="003F31A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Прием (зачисление) ребенка </w:t>
      </w:r>
      <w:r w:rsidR="003F31A8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учреждение образования 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получения дошкольного образования, специального образования на уровне дошкольного образования осуществляется в течение календарного года при наличии свободных мест путем принятия решения (издания приказа) руководителем учреждения образования о зачислении</w:t>
      </w:r>
      <w:r w:rsidR="0087780E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(приёме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87780E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ребёнка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учреждение образования на основании документов, указанных в пункте 1 статьи 140 Кодекса</w:t>
      </w:r>
      <w:r w:rsidR="0087780E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F31A8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Республики 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Беларусь об образовании.</w:t>
      </w:r>
    </w:p>
    <w:p w:rsidR="00CC468B" w:rsidRPr="00631E3A" w:rsidRDefault="00CC468B" w:rsidP="003F31A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При обращении </w:t>
      </w:r>
      <w:r w:rsidR="0087780E"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в учреждение образования необходимо </w:t>
      </w:r>
      <w:r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предоставить следующие</w:t>
      </w:r>
      <w:r w:rsidR="0087780E"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документы:</w:t>
      </w:r>
    </w:p>
    <w:p w:rsidR="00CC468B" w:rsidRPr="00631E3A" w:rsidRDefault="0087780E" w:rsidP="003F31A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CC468B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явление законного представителя </w:t>
      </w:r>
      <w:r w:rsidR="00CC468B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ребенка;</w:t>
      </w:r>
    </w:p>
    <w:p w:rsidR="00CC468B" w:rsidRPr="00631E3A" w:rsidRDefault="0087780E" w:rsidP="003F31A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медицинская </w:t>
      </w:r>
      <w:r w:rsidR="00CC468B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справка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C468B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состоянии здоровья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C468B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ребенка;</w:t>
      </w:r>
    </w:p>
    <w:p w:rsidR="00CC468B" w:rsidRPr="00631E3A" w:rsidRDefault="00CC468B" w:rsidP="003F31A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направление, выданное</w:t>
      </w:r>
      <w:r w:rsidR="0087780E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местным исполнительным и</w:t>
      </w:r>
      <w:r w:rsidR="0087780E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распорядительным органом по месту нахождения учреждения образования, для получения дошкольного образования, специального образования на уровне дошкольного образования в государственных учреждениях образования, частных учреждениях образования, реализующих образовательную программу дошкольного образования, финансирование части </w:t>
      </w:r>
      <w:proofErr w:type="gramStart"/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расходов</w:t>
      </w:r>
      <w:proofErr w:type="gramEnd"/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которых осуществляется за счет средств местных бюджетов;</w:t>
      </w:r>
    </w:p>
    <w:p w:rsidR="00CC468B" w:rsidRPr="00631E3A" w:rsidRDefault="00CC468B" w:rsidP="003F31A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</w:t>
      </w:r>
      <w:r w:rsidR="0087780E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врачебно-консультационной комиссии </w:t>
      </w:r>
      <w:r w:rsidR="003F31A8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получения дошкольного или специального образования на дому, в санаторных детских садах, санаторных группах, санаторных специальных группах, санаторных группах интегрированного обучения и воспитания в учреждениях образования</w:t>
      </w:r>
      <w:r w:rsidR="003F31A8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C468B" w:rsidRPr="00631E3A" w:rsidRDefault="00CC468B" w:rsidP="003F31A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</w:t>
      </w:r>
      <w:r w:rsidR="003F31A8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государственного центра коррекционно-развивающего обучения и реабилитации </w:t>
      </w:r>
      <w:r w:rsidR="003F31A8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лиц с ОПФР для получения специального образования на уровне дошкольного образования в</w:t>
      </w:r>
      <w:r w:rsidR="003F31A8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специальных детских садах, специальных группах, санаторных специальных группах, группах интегрированного обучения и воспитания, санаторных группах интегрированного обучения и воспитания в</w:t>
      </w:r>
      <w:r w:rsidR="003F31A8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учреждениях образования</w:t>
      </w:r>
      <w:r w:rsidR="003F31A8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C468B" w:rsidRPr="00631E3A" w:rsidRDefault="003F31A8" w:rsidP="00F231FF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</w:t>
      </w:r>
      <w:r w:rsidR="00CC468B"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пределени</w:t>
      </w:r>
      <w:r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е</w:t>
      </w:r>
      <w:r w:rsidR="00CC468B"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в</w:t>
      </w:r>
      <w:r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="00CC468B"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учреждение дошкольного образования несовершеннолетних граждан Украины, временно пребывающих в Республике Беларусь</w:t>
      </w:r>
    </w:p>
    <w:p w:rsidR="00CC468B" w:rsidRPr="00631E3A" w:rsidRDefault="00CC468B" w:rsidP="003F31A8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Законные представители несовершеннолетних граждан Украины, временно пребывающих в Республике Беларусь, при обращении в учреждения образования, иные организации, к индивидуальным предпринимателям, осуществляющим в соответствии с законодательством образовательную деятельность, за получением несовершеннолетними гражданами Украины дошкольного образования </w:t>
      </w:r>
      <w:r w:rsidRPr="00631E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освобождаются от представления требуемых документов в случае отсутствия объективной возможности представить такие документы.</w:t>
      </w:r>
    </w:p>
    <w:p w:rsidR="00CC468B" w:rsidRPr="00631E3A" w:rsidRDefault="00CC468B" w:rsidP="00CC468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(подпункт 1.5 Указа Президента Республики Беларусь от 14.09.2022 № 326 «Об изменении Указа Президента Республики Беларусь», применяется к отношениям, возникшим с 24 февраля 2022 года, в отношении лиц, прибывших в Республику Беларусь после 24 февраля 2022 года).</w:t>
      </w:r>
    </w:p>
    <w:p w:rsidR="00CC468B" w:rsidRPr="00631E3A" w:rsidRDefault="00CC468B" w:rsidP="00F231F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Комплектование групп в учреждении образования</w:t>
      </w:r>
    </w:p>
    <w:p w:rsidR="00CC468B" w:rsidRPr="00631E3A" w:rsidRDefault="00CC468B" w:rsidP="003F31A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соответствии со статьей 139 Кодекса Республики Беларусь об образовании</w:t>
      </w:r>
      <w:r w:rsidR="00F23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воспитанники объединяются в</w:t>
      </w:r>
      <w:r w:rsidR="00F23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группы с учетом возраста на 1 сентября соответствующего учебного года.</w:t>
      </w:r>
    </w:p>
    <w:p w:rsidR="00CC468B" w:rsidRPr="00631E3A" w:rsidRDefault="00CC468B" w:rsidP="003F31A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желанию одного из родителей (законных представителей) несовершеннолетнего лица и на основании заявления руководитель учреждения образования может принять решение о его приеме (зачислении) в возрастную группу с более раннего возраста при наличии в</w:t>
      </w:r>
      <w:r w:rsidR="003F31A8"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31E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 свободных мест.</w:t>
      </w:r>
    </w:p>
    <w:p w:rsidR="00CC468B" w:rsidRPr="00631E3A" w:rsidRDefault="00CC468B" w:rsidP="003F31A8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Вариант 1.</w:t>
      </w:r>
      <w:r w:rsidRPr="00631E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Ребенок 28.08.2021 г</w:t>
      </w:r>
      <w:r w:rsidR="00631E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631E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р</w:t>
      </w:r>
      <w:r w:rsidR="00631E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631E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подлежит определению в первую младшую группу (от двух до трех лет), поскольку на 01.09.2023 ему исполнилось полных два года. При этом допускается прием (зачисление) в эту же возрастную группу (при наличии в ней свободных мест после зачисления детей соответствующей возрастной категории) детей с 02.09.2021 по 31.12.2021 г</w:t>
      </w:r>
      <w:r w:rsidR="00631E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631E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р</w:t>
      </w:r>
      <w:r w:rsidR="00631E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631E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ввиду того, что полных два года им исполняется в текущем календарном году.</w:t>
      </w:r>
    </w:p>
    <w:p w:rsidR="00CC468B" w:rsidRPr="00631E3A" w:rsidRDefault="00CC468B" w:rsidP="003F31A8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631E3A">
        <w:rPr>
          <w:rFonts w:ascii="Times New Roman" w:eastAsia="Times New Roman" w:hAnsi="Times New Roman" w:cs="Times New Roman"/>
          <w:i/>
          <w:color w:val="333333"/>
          <w:sz w:val="24"/>
          <w:szCs w:val="24"/>
          <w:u w:val="single"/>
          <w:lang w:eastAsia="ru-RU"/>
        </w:rPr>
        <w:t>Вариант 2.</w:t>
      </w:r>
      <w:r w:rsidRPr="00631E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Ребенок 19.02.2020 г</w:t>
      </w:r>
      <w:r w:rsidR="00631E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631E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р</w:t>
      </w:r>
      <w:r w:rsidR="00631E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 </w:t>
      </w:r>
      <w:r w:rsidRPr="00631E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подлежит определению во вторую младшую группу (от трех до четырех лет), поскольку на 01.09.2023 ему исполнилось полных три года. При этом допускается прием (зачисление) в эту же возрастную группу (при наличии в ней свободных мест после зачисления детей соответствующей возрастной категории) детей с 02.09.2020 по 31.12.2020 г</w:t>
      </w:r>
      <w:r w:rsidR="00631E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.</w:t>
      </w:r>
      <w:r w:rsidRPr="00631E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р</w:t>
      </w:r>
      <w:r w:rsidR="00631E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. </w:t>
      </w:r>
      <w:r w:rsidRPr="00631E3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ввиду того, что полных три года им исполняется в текущем календарном году.</w:t>
      </w:r>
    </w:p>
    <w:p w:rsidR="0052274D" w:rsidRPr="00631E3A" w:rsidRDefault="0052274D" w:rsidP="00F231FF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sectPr w:rsidR="0052274D" w:rsidRPr="0063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394"/>
      </v:shape>
    </w:pict>
  </w:numPicBullet>
  <w:abstractNum w:abstractNumId="0">
    <w:nsid w:val="055663E0"/>
    <w:multiLevelType w:val="hybridMultilevel"/>
    <w:tmpl w:val="834EE5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A3691"/>
    <w:multiLevelType w:val="hybridMultilevel"/>
    <w:tmpl w:val="849E34F6"/>
    <w:lvl w:ilvl="0" w:tplc="56D0BBB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B3C8C"/>
    <w:multiLevelType w:val="multilevel"/>
    <w:tmpl w:val="F1C242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600CE"/>
    <w:multiLevelType w:val="multilevel"/>
    <w:tmpl w:val="0D62D01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03B60"/>
    <w:multiLevelType w:val="multilevel"/>
    <w:tmpl w:val="4926A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441C6"/>
    <w:multiLevelType w:val="multilevel"/>
    <w:tmpl w:val="2A5A2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CF7B41"/>
    <w:multiLevelType w:val="multilevel"/>
    <w:tmpl w:val="2CF6322A"/>
    <w:lvl w:ilvl="0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7">
    <w:nsid w:val="5E263005"/>
    <w:multiLevelType w:val="hybridMultilevel"/>
    <w:tmpl w:val="B9323A3C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E3A26F9"/>
    <w:multiLevelType w:val="multilevel"/>
    <w:tmpl w:val="BB846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955417"/>
    <w:multiLevelType w:val="hybridMultilevel"/>
    <w:tmpl w:val="9FCA71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41C18"/>
    <w:multiLevelType w:val="hybridMultilevel"/>
    <w:tmpl w:val="C2DCF56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36220C"/>
    <w:multiLevelType w:val="multilevel"/>
    <w:tmpl w:val="AB30D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67DFB"/>
    <w:multiLevelType w:val="multilevel"/>
    <w:tmpl w:val="927E513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3"/>
  </w:num>
  <w:num w:numId="5">
    <w:abstractNumId w:val="5"/>
  </w:num>
  <w:num w:numId="6">
    <w:abstractNumId w:val="8"/>
  </w:num>
  <w:num w:numId="7">
    <w:abstractNumId w:val="11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19"/>
    <w:rsid w:val="000879DC"/>
    <w:rsid w:val="000E294A"/>
    <w:rsid w:val="00170559"/>
    <w:rsid w:val="003618F7"/>
    <w:rsid w:val="0039307D"/>
    <w:rsid w:val="003B4AB4"/>
    <w:rsid w:val="003F31A8"/>
    <w:rsid w:val="0052274D"/>
    <w:rsid w:val="00631E3A"/>
    <w:rsid w:val="006A30D0"/>
    <w:rsid w:val="00770310"/>
    <w:rsid w:val="007A3A19"/>
    <w:rsid w:val="0087780E"/>
    <w:rsid w:val="00995EF5"/>
    <w:rsid w:val="00A14FD2"/>
    <w:rsid w:val="00A34B00"/>
    <w:rsid w:val="00AF126A"/>
    <w:rsid w:val="00C73DD2"/>
    <w:rsid w:val="00C817BA"/>
    <w:rsid w:val="00C8403A"/>
    <w:rsid w:val="00CC468B"/>
    <w:rsid w:val="00F231FF"/>
    <w:rsid w:val="00F4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41950-FA83-4326-8AA6-18AC1E35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94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94A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C817BA"/>
    <w:pPr>
      <w:ind w:left="720"/>
      <w:contextualSpacing/>
    </w:pPr>
  </w:style>
  <w:style w:type="table" w:styleId="a6">
    <w:name w:val="Table Grid"/>
    <w:basedOn w:val="a1"/>
    <w:uiPriority w:val="59"/>
    <w:rsid w:val="0099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17055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7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170559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A34B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8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2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4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57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l.ru/cMrO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rl.ru/VKwx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lozhin.gov.by/ru/rukovodstvo-regiona/predstavitelnye-gosudarstvennye-organy/ispolkomy-i-sovety-pervichnogo-urovnya/selskie-ispolnitelnye-komitet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olozhin.gov.by/ru/rukovodstvo-regiona/predstavitelnye-gosudarstvennye-organy/ivenetskij-poselkoiivyj-ispolnitelnyj-komitet" TargetMode="External"/><Relationship Id="rId10" Type="http://schemas.openxmlformats.org/officeDocument/2006/relationships/hyperlink" Target="https://kurl.ru/UlT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l.ru/dYhy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10</cp:revision>
  <cp:lastPrinted>2024-04-25T14:46:00Z</cp:lastPrinted>
  <dcterms:created xsi:type="dcterms:W3CDTF">2024-04-25T11:40:00Z</dcterms:created>
  <dcterms:modified xsi:type="dcterms:W3CDTF">2024-05-01T23:19:00Z</dcterms:modified>
</cp:coreProperties>
</file>